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8258" w14:textId="77777777" w:rsidR="00EC169C" w:rsidRPr="00B018E7" w:rsidRDefault="00357DBF" w:rsidP="00EC169C">
      <w:pPr>
        <w:spacing w:line="280" w:lineRule="exact"/>
        <w:ind w:left="-852"/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2EDBD" wp14:editId="044715D9">
                <wp:simplePos x="0" y="0"/>
                <wp:positionH relativeFrom="column">
                  <wp:posOffset>3484880</wp:posOffset>
                </wp:positionH>
                <wp:positionV relativeFrom="paragraph">
                  <wp:posOffset>-441960</wp:posOffset>
                </wp:positionV>
                <wp:extent cx="2921000" cy="567055"/>
                <wp:effectExtent l="3175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18A4" w14:textId="77777777" w:rsidR="00E656BF" w:rsidRDefault="00E656BF">
                            <w:pPr>
                              <w:rPr>
                                <w:rFonts w:ascii="Gotham Book" w:hAnsi="Gotham Book"/>
                                <w:sz w:val="36"/>
                                <w:u w:val="single"/>
                              </w:rPr>
                            </w:pPr>
                            <w:r w:rsidRPr="00E656BF">
                              <w:rPr>
                                <w:rFonts w:ascii="Gotham Bold" w:hAnsi="Gotham Bold"/>
                                <w:sz w:val="36"/>
                                <w:u w:val="single"/>
                              </w:rPr>
                              <w:t>IGNITE</w:t>
                            </w:r>
                            <w:r w:rsidRPr="00E656BF">
                              <w:rPr>
                                <w:rFonts w:ascii="Gotham Book" w:hAnsi="Gotham Book"/>
                                <w:sz w:val="36"/>
                                <w:u w:val="single"/>
                              </w:rPr>
                              <w:t xml:space="preserve"> CONFERENCE</w:t>
                            </w:r>
                          </w:p>
                          <w:p w14:paraId="1433487D" w14:textId="20C7E88A" w:rsidR="00E656BF" w:rsidRPr="00E656BF" w:rsidRDefault="008615BB">
                            <w:pP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27-30</w:t>
                            </w:r>
                            <w:r w:rsidR="00E656BF" w:rsidRPr="00E656BF">
                              <w:rPr>
                                <w:rFonts w:ascii="Gotham Book" w:hAnsi="Gotham Book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E656BF" w:rsidRPr="00E656BF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SEPTEMBER</w:t>
                            </w:r>
                            <w:r w:rsidR="00E656BF" w:rsidRPr="00E656BF">
                              <w:rPr>
                                <w:rFonts w:ascii="Gotham Book" w:hAnsi="Gotham Book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259B2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8</w:t>
                            </w:r>
                            <w:r w:rsidR="00D259B2" w:rsidRPr="00D259B2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59B2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|</w:t>
                            </w:r>
                            <w:r w:rsidR="00D259B2" w:rsidRPr="00D259B2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59B2"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BRISBANE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2EDBD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74.4pt;margin-top:-34.8pt;width:230pt;height:4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" stroked="f">
                <v:textbox>
                  <w:txbxContent>
                    <w:p w14:paraId="69F918A4" w14:textId="77777777" w:rsidR="00E656BF" w:rsidRDefault="00E656BF">
                      <w:pPr>
                        <w:rPr>
                          <w:rFonts w:ascii="Gotham Book" w:hAnsi="Gotham Book"/>
                          <w:sz w:val="36"/>
                          <w:u w:val="single"/>
                        </w:rPr>
                      </w:pPr>
                      <w:r w:rsidRPr="00E656BF">
                        <w:rPr>
                          <w:rFonts w:ascii="Gotham Bold" w:hAnsi="Gotham Bold"/>
                          <w:sz w:val="36"/>
                          <w:u w:val="single"/>
                        </w:rPr>
                        <w:t>IGNITE</w:t>
                      </w:r>
                      <w:r w:rsidRPr="00E656BF">
                        <w:rPr>
                          <w:rFonts w:ascii="Gotham Book" w:hAnsi="Gotham Book"/>
                          <w:sz w:val="36"/>
                          <w:u w:val="single"/>
                        </w:rPr>
                        <w:t xml:space="preserve"> CONFERENCE</w:t>
                      </w:r>
                    </w:p>
                    <w:p w14:paraId="1433487D" w14:textId="20C7E88A" w:rsidR="00E656BF" w:rsidRPr="00E656BF" w:rsidRDefault="008615BB">
                      <w:pPr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27-30</w:t>
                      </w:r>
                      <w:r w:rsidR="00E656BF" w:rsidRPr="00E656BF">
                        <w:rPr>
                          <w:rFonts w:ascii="Gotham Book" w:hAnsi="Gotham Book"/>
                          <w:sz w:val="20"/>
                          <w:szCs w:val="22"/>
                        </w:rPr>
                        <w:t xml:space="preserve"> </w:t>
                      </w:r>
                      <w:r w:rsidR="00E656BF" w:rsidRPr="00E656BF">
                        <w:rPr>
                          <w:rFonts w:ascii="Gotham Book" w:hAnsi="Gotham Book"/>
                          <w:sz w:val="22"/>
                          <w:szCs w:val="22"/>
                        </w:rPr>
                        <w:t>SEPTEMBER</w:t>
                      </w:r>
                      <w:r w:rsidR="00E656BF" w:rsidRPr="00E656BF">
                        <w:rPr>
                          <w:rFonts w:ascii="Gotham Book" w:hAnsi="Gotham Book"/>
                          <w:sz w:val="18"/>
                          <w:szCs w:val="22"/>
                        </w:rPr>
                        <w:t xml:space="preserve"> </w:t>
                      </w:r>
                      <w:r w:rsidR="00D259B2">
                        <w:rPr>
                          <w:rFonts w:ascii="Gotham Book" w:hAnsi="Gotham Book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8</w:t>
                      </w:r>
                      <w:r w:rsidR="00D259B2" w:rsidRPr="00D259B2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  </w:t>
                      </w:r>
                      <w:r w:rsidR="00D259B2">
                        <w:rPr>
                          <w:rFonts w:ascii="Gotham Book" w:hAnsi="Gotham Book"/>
                          <w:sz w:val="22"/>
                          <w:szCs w:val="22"/>
                        </w:rPr>
                        <w:t>|</w:t>
                      </w:r>
                      <w:r w:rsidR="00D259B2" w:rsidRPr="00D259B2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  </w:t>
                      </w:r>
                      <w:r w:rsidR="00D259B2">
                        <w:rPr>
                          <w:rFonts w:ascii="Gotham Book" w:hAnsi="Gotham Book"/>
                          <w:sz w:val="22"/>
                          <w:szCs w:val="22"/>
                        </w:rPr>
                        <w:t>BRISBANE</w:t>
                      </w:r>
                    </w:p>
                  </w:txbxContent>
                </v:textbox>
              </v:shape>
            </w:pict>
          </mc:Fallback>
        </mc:AlternateContent>
      </w:r>
      <w:r w:rsidR="00EC59DC">
        <w:rPr>
          <w:noProof/>
          <w:sz w:val="28"/>
          <w:lang w:eastAsia="zh-CN"/>
        </w:rPr>
        <w:drawing>
          <wp:anchor distT="0" distB="0" distL="114300" distR="114300" simplePos="0" relativeHeight="251655680" behindDoc="0" locked="0" layoutInCell="1" allowOverlap="1" wp14:anchorId="361DE36D" wp14:editId="33AA8BEA">
            <wp:simplePos x="0" y="0"/>
            <wp:positionH relativeFrom="column">
              <wp:posOffset>8890</wp:posOffset>
            </wp:positionH>
            <wp:positionV relativeFrom="paragraph">
              <wp:posOffset>-441960</wp:posOffset>
            </wp:positionV>
            <wp:extent cx="1943100" cy="677545"/>
            <wp:effectExtent l="19050" t="0" r="0" b="0"/>
            <wp:wrapNone/>
            <wp:docPr id="70" name="Picture 70" descr="I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Y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C65624" wp14:editId="43E37D84">
                <wp:simplePos x="0" y="0"/>
                <wp:positionH relativeFrom="column">
                  <wp:posOffset>-880745</wp:posOffset>
                </wp:positionH>
                <wp:positionV relativeFrom="paragraph">
                  <wp:posOffset>-342900</wp:posOffset>
                </wp:positionV>
                <wp:extent cx="721360" cy="800100"/>
                <wp:effectExtent l="0" t="0" r="254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B81B8" w14:textId="77777777" w:rsidR="00D50B3E" w:rsidRDefault="00D50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5624" id="Text Box 63" o:spid="_x0000_s1027" type="#_x0000_t202" style="position:absolute;left:0;text-align:left;margin-left:-69.35pt;margin-top:-27pt;width:56.8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Y3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" stroked="f">
                <v:textbox>
                  <w:txbxContent>
                    <w:p w14:paraId="0F2B81B8" w14:textId="77777777" w:rsidR="00D50B3E" w:rsidRDefault="00D50B3E"/>
                  </w:txbxContent>
                </v:textbox>
              </v:shape>
            </w:pict>
          </mc:Fallback>
        </mc:AlternateContent>
      </w:r>
      <w:r w:rsidR="00E656BF" w:rsidRPr="00B018E7">
        <w:rPr>
          <w:rFonts w:ascii="Arial" w:hAnsi="Arial" w:cs="Arial"/>
        </w:rPr>
        <w:t xml:space="preserve"> </w:t>
      </w:r>
      <w:r w:rsidR="00F6369F" w:rsidRPr="00B018E7">
        <w:rPr>
          <w:rFonts w:ascii="Arial" w:hAnsi="Arial" w:cs="Arial"/>
        </w:rPr>
        <w:br/>
      </w:r>
      <w:r w:rsidR="00EC169C" w:rsidRPr="00B018E7">
        <w:rPr>
          <w:rFonts w:ascii="Arial" w:hAnsi="Arial" w:cs="Arial"/>
        </w:rPr>
        <w:t xml:space="preserve"> </w:t>
      </w:r>
    </w:p>
    <w:p w14:paraId="44786154" w14:textId="77777777" w:rsidR="00EC169C" w:rsidRPr="00B018E7" w:rsidRDefault="00EC169C" w:rsidP="00F729D0">
      <w:pPr>
        <w:jc w:val="center"/>
        <w:rPr>
          <w:rFonts w:ascii="Arial" w:hAnsi="Arial" w:cs="Arial"/>
          <w:i/>
          <w:sz w:val="22"/>
        </w:rPr>
      </w:pPr>
    </w:p>
    <w:p w14:paraId="593ABAEA" w14:textId="77777777" w:rsidR="00F452EA" w:rsidRPr="00B018E7" w:rsidRDefault="00F452EA" w:rsidP="00F4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</w:rPr>
      </w:pPr>
    </w:p>
    <w:p w14:paraId="3D219653" w14:textId="77777777" w:rsidR="00F452EA" w:rsidRPr="00B018E7" w:rsidRDefault="00F452EA" w:rsidP="00F4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</w:rPr>
      </w:pPr>
      <w:r w:rsidRPr="00B018E7">
        <w:rPr>
          <w:rFonts w:ascii="Arial" w:hAnsi="Arial" w:cs="Arial"/>
          <w:b/>
          <w:sz w:val="26"/>
        </w:rPr>
        <w:t>Sample advertisements that can be included in newsletters.</w:t>
      </w:r>
    </w:p>
    <w:p w14:paraId="4C90B688" w14:textId="77777777" w:rsidR="00F452EA" w:rsidRPr="00B018E7" w:rsidRDefault="00F452EA" w:rsidP="00F4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</w:p>
    <w:p w14:paraId="66B76B13" w14:textId="77777777" w:rsidR="00B018E7" w:rsidRPr="00B018E7" w:rsidRDefault="00B018E7" w:rsidP="00B01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018E7">
        <w:rPr>
          <w:rFonts w:ascii="Arial" w:hAnsi="Arial" w:cs="Arial"/>
        </w:rPr>
        <w:t xml:space="preserve">A number of items are available for download from the Ignite Conference website </w:t>
      </w:r>
      <w:r w:rsidRPr="00B018E7">
        <w:rPr>
          <w:rFonts w:ascii="Arial" w:hAnsi="Arial" w:cs="Arial"/>
        </w:rPr>
        <w:br/>
        <w:t xml:space="preserve">to assist with promotion, including the Ignite Conference logo.  </w:t>
      </w:r>
    </w:p>
    <w:p w14:paraId="2593B8C8" w14:textId="77777777" w:rsidR="00F452EA" w:rsidRPr="00B018E7" w:rsidRDefault="00F452EA" w:rsidP="00F4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2F249451" w14:textId="77777777" w:rsidR="00F452EA" w:rsidRPr="00B018E7" w:rsidRDefault="00F452EA" w:rsidP="00F4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018E7">
        <w:rPr>
          <w:rFonts w:ascii="Arial" w:hAnsi="Arial" w:cs="Arial"/>
        </w:rPr>
        <w:t xml:space="preserve">Go to </w:t>
      </w:r>
      <w:r w:rsidRPr="00B018E7">
        <w:rPr>
          <w:rFonts w:ascii="Arial" w:hAnsi="Arial" w:cs="Arial"/>
          <w:u w:val="single"/>
        </w:rPr>
        <w:t>www.igniteconference.com.au/downloads</w:t>
      </w:r>
      <w:r w:rsidRPr="00B018E7">
        <w:rPr>
          <w:rFonts w:ascii="Arial" w:hAnsi="Arial" w:cs="Arial"/>
        </w:rPr>
        <w:t xml:space="preserve">, or email </w:t>
      </w:r>
      <w:hyperlink r:id="rId7" w:history="1">
        <w:r w:rsidRPr="00FD3D19">
          <w:rPr>
            <w:rStyle w:val="Hyperlink"/>
            <w:rFonts w:ascii="Arial" w:hAnsi="Arial" w:cs="Arial"/>
            <w:color w:val="4A442A" w:themeColor="background2" w:themeShade="40"/>
          </w:rPr>
          <w:t>info@igniteconference.com.au</w:t>
        </w:r>
      </w:hyperlink>
      <w:r w:rsidRPr="00FD3D19">
        <w:rPr>
          <w:rFonts w:ascii="Arial" w:hAnsi="Arial" w:cs="Arial"/>
          <w:color w:val="4A442A" w:themeColor="background2" w:themeShade="40"/>
        </w:rPr>
        <w:t>.</w:t>
      </w:r>
    </w:p>
    <w:p w14:paraId="295AC217" w14:textId="77777777" w:rsidR="00F452EA" w:rsidRPr="00B018E7" w:rsidRDefault="00F452EA" w:rsidP="00F4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19D4BDF4" w14:textId="77777777" w:rsidR="00F452EA" w:rsidRPr="00B018E7" w:rsidRDefault="00F452EA" w:rsidP="00F4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</w:rPr>
      </w:pPr>
      <w:r w:rsidRPr="00B018E7">
        <w:rPr>
          <w:rFonts w:ascii="Arial" w:hAnsi="Arial" w:cs="Arial"/>
        </w:rPr>
        <w:t>Thank you for your support in promoting the Ignite Conference!</w:t>
      </w:r>
    </w:p>
    <w:p w14:paraId="11880C11" w14:textId="77777777" w:rsidR="00F452EA" w:rsidRPr="00B018E7" w:rsidRDefault="00F452EA" w:rsidP="00F4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</w:p>
    <w:p w14:paraId="2B439429" w14:textId="77777777" w:rsidR="00F452EA" w:rsidRPr="00B018E7" w:rsidRDefault="00F452EA" w:rsidP="00F452EA">
      <w:pPr>
        <w:spacing w:line="360" w:lineRule="auto"/>
        <w:jc w:val="center"/>
        <w:rPr>
          <w:rFonts w:ascii="Arial" w:hAnsi="Arial" w:cs="Arial"/>
          <w:sz w:val="28"/>
        </w:rPr>
      </w:pPr>
    </w:p>
    <w:p w14:paraId="5A97B445" w14:textId="77777777" w:rsidR="00F452EA" w:rsidRPr="00B018E7" w:rsidRDefault="00F452EA" w:rsidP="00B018E7">
      <w:pPr>
        <w:spacing w:line="288" w:lineRule="auto"/>
        <w:jc w:val="center"/>
        <w:rPr>
          <w:rFonts w:ascii="Arial" w:hAnsi="Arial" w:cs="Arial"/>
          <w:sz w:val="22"/>
        </w:rPr>
      </w:pPr>
      <w:r w:rsidRPr="00B018E7">
        <w:rPr>
          <w:rFonts w:ascii="Arial" w:hAnsi="Arial" w:cs="Arial"/>
          <w:sz w:val="22"/>
        </w:rPr>
        <w:t>1.</w:t>
      </w:r>
    </w:p>
    <w:p w14:paraId="08EBB0EF" w14:textId="576249D5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  <w:b/>
          <w:sz w:val="32"/>
        </w:rPr>
      </w:pPr>
      <w:r w:rsidRPr="00B018E7">
        <w:rPr>
          <w:rFonts w:ascii="Arial" w:hAnsi="Arial" w:cs="Arial"/>
          <w:b/>
          <w:sz w:val="32"/>
        </w:rPr>
        <w:t>Ignite Conference 201</w:t>
      </w:r>
      <w:r w:rsidR="00F966D6">
        <w:rPr>
          <w:rFonts w:ascii="Arial" w:hAnsi="Arial" w:cs="Arial"/>
          <w:b/>
          <w:sz w:val="32"/>
        </w:rPr>
        <w:t>8</w:t>
      </w:r>
      <w:r w:rsidRPr="00B018E7">
        <w:rPr>
          <w:rFonts w:ascii="Arial" w:hAnsi="Arial" w:cs="Arial"/>
          <w:b/>
          <w:sz w:val="32"/>
        </w:rPr>
        <w:t>: “</w:t>
      </w:r>
      <w:r w:rsidR="008615BB">
        <w:rPr>
          <w:rFonts w:ascii="Arial" w:hAnsi="Arial" w:cs="Arial"/>
          <w:b/>
          <w:sz w:val="32"/>
        </w:rPr>
        <w:t>Empty</w:t>
      </w:r>
      <w:r w:rsidRPr="00B018E7">
        <w:rPr>
          <w:rFonts w:ascii="Arial" w:hAnsi="Arial" w:cs="Arial"/>
          <w:b/>
          <w:sz w:val="32"/>
        </w:rPr>
        <w:t>”</w:t>
      </w:r>
    </w:p>
    <w:p w14:paraId="54EF6996" w14:textId="5C89FBCA" w:rsidR="00D50B3E" w:rsidRPr="00B018E7" w:rsidRDefault="008615BB" w:rsidP="00B018E7">
      <w:pPr>
        <w:spacing w:line="288" w:lineRule="auto"/>
        <w:ind w:right="2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27</w:t>
      </w:r>
      <w:r w:rsidR="00D50B3E" w:rsidRPr="00B018E7">
        <w:rPr>
          <w:rFonts w:ascii="Arial" w:hAnsi="Arial" w:cs="Arial"/>
          <w:sz w:val="26"/>
        </w:rPr>
        <w:t>-</w:t>
      </w:r>
      <w:r>
        <w:rPr>
          <w:rFonts w:ascii="Arial" w:hAnsi="Arial" w:cs="Arial"/>
          <w:sz w:val="26"/>
        </w:rPr>
        <w:t>30</w:t>
      </w:r>
      <w:r w:rsidR="00D50B3E" w:rsidRPr="00B018E7">
        <w:rPr>
          <w:rFonts w:ascii="Arial" w:hAnsi="Arial" w:cs="Arial"/>
          <w:sz w:val="26"/>
        </w:rPr>
        <w:t xml:space="preserve"> September 201</w:t>
      </w:r>
      <w:r>
        <w:rPr>
          <w:rFonts w:ascii="Arial" w:hAnsi="Arial" w:cs="Arial"/>
          <w:sz w:val="26"/>
        </w:rPr>
        <w:t>8</w:t>
      </w:r>
      <w:r w:rsidR="00D50B3E" w:rsidRPr="00B018E7">
        <w:rPr>
          <w:rFonts w:ascii="Arial" w:hAnsi="Arial" w:cs="Arial"/>
          <w:sz w:val="26"/>
        </w:rPr>
        <w:br/>
        <w:t>Mueller Performing Arts Centre, Rothwell (Redcliffe, Brisbane)</w:t>
      </w:r>
    </w:p>
    <w:p w14:paraId="7FB27222" w14:textId="77777777" w:rsidR="00F452EA" w:rsidRPr="00B018E7" w:rsidRDefault="00F452EA" w:rsidP="00B018E7">
      <w:pPr>
        <w:spacing w:line="288" w:lineRule="auto"/>
        <w:ind w:right="2"/>
        <w:jc w:val="center"/>
        <w:rPr>
          <w:rFonts w:ascii="Arial" w:hAnsi="Arial" w:cs="Arial"/>
          <w:sz w:val="14"/>
        </w:rPr>
      </w:pPr>
    </w:p>
    <w:p w14:paraId="7BD18FF6" w14:textId="5A405CD3" w:rsidR="00D50B3E" w:rsidRPr="00B018E7" w:rsidRDefault="00D50B3E" w:rsidP="00B018E7">
      <w:pPr>
        <w:spacing w:line="288" w:lineRule="auto"/>
        <w:jc w:val="center"/>
        <w:rPr>
          <w:rFonts w:ascii="Arial" w:hAnsi="Arial" w:cs="Arial"/>
        </w:rPr>
      </w:pPr>
      <w:bookmarkStart w:id="0" w:name="_GoBack"/>
      <w:bookmarkEnd w:id="0"/>
      <w:r w:rsidRPr="00B018E7">
        <w:rPr>
          <w:rFonts w:ascii="Arial" w:hAnsi="Arial" w:cs="Arial"/>
        </w:rPr>
        <w:t xml:space="preserve">Ignite Conference is </w:t>
      </w:r>
      <w:r w:rsidR="00E656BF" w:rsidRPr="00B018E7">
        <w:rPr>
          <w:rFonts w:ascii="Arial" w:hAnsi="Arial" w:cs="Arial"/>
        </w:rPr>
        <w:t xml:space="preserve">a national contemporary </w:t>
      </w:r>
      <w:r w:rsidRPr="00B018E7">
        <w:rPr>
          <w:rFonts w:ascii="Arial" w:hAnsi="Arial" w:cs="Arial"/>
        </w:rPr>
        <w:t xml:space="preserve">Catholic </w:t>
      </w:r>
      <w:r w:rsidR="00E656BF" w:rsidRPr="00B018E7">
        <w:rPr>
          <w:rFonts w:ascii="Arial" w:hAnsi="Arial" w:cs="Arial"/>
        </w:rPr>
        <w:t>youth conference held annually in Brisbane</w:t>
      </w:r>
      <w:r w:rsidR="00D259B2">
        <w:rPr>
          <w:rFonts w:ascii="Arial" w:hAnsi="Arial" w:cs="Arial"/>
        </w:rPr>
        <w:t>. Join with 1500 young people, ministry leaders, teachers, parents, priests and religious</w:t>
      </w:r>
      <w:r w:rsidR="00E656BF" w:rsidRPr="00B018E7">
        <w:rPr>
          <w:rFonts w:ascii="Arial" w:hAnsi="Arial" w:cs="Arial"/>
        </w:rPr>
        <w:t xml:space="preserve">.  The conference includes live bands and some of Australia's leading Catholic speakers with sessions on topics such as </w:t>
      </w:r>
      <w:r w:rsidRPr="00B018E7">
        <w:rPr>
          <w:rFonts w:ascii="Arial" w:hAnsi="Arial" w:cs="Arial"/>
        </w:rPr>
        <w:t xml:space="preserve">leadership, </w:t>
      </w:r>
      <w:r w:rsidR="00E656BF" w:rsidRPr="00B018E7">
        <w:rPr>
          <w:rFonts w:ascii="Arial" w:hAnsi="Arial" w:cs="Arial"/>
        </w:rPr>
        <w:t>justice</w:t>
      </w:r>
      <w:r w:rsidRPr="00B018E7">
        <w:rPr>
          <w:rFonts w:ascii="Arial" w:hAnsi="Arial" w:cs="Arial"/>
        </w:rPr>
        <w:t>, mission, culture and prayer</w:t>
      </w:r>
      <w:r w:rsidR="00AF366C" w:rsidRPr="00B018E7">
        <w:rPr>
          <w:rFonts w:ascii="Arial" w:hAnsi="Arial" w:cs="Arial"/>
        </w:rPr>
        <w:t>.</w:t>
      </w:r>
    </w:p>
    <w:p w14:paraId="318CDC42" w14:textId="77777777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  <w:sz w:val="14"/>
        </w:rPr>
      </w:pPr>
    </w:p>
    <w:p w14:paraId="03EAAE9D" w14:textId="1F04A363" w:rsidR="00357DBF" w:rsidRPr="00B018E7" w:rsidRDefault="00357DBF" w:rsidP="00357DBF">
      <w:pPr>
        <w:spacing w:line="288" w:lineRule="auto"/>
        <w:jc w:val="center"/>
        <w:rPr>
          <w:rFonts w:ascii="Arial" w:hAnsi="Arial" w:cs="Arial"/>
        </w:rPr>
      </w:pPr>
      <w:r w:rsidRPr="00B018E7">
        <w:rPr>
          <w:rFonts w:ascii="Arial" w:hAnsi="Arial" w:cs="Arial"/>
        </w:rPr>
        <w:t xml:space="preserve">Keynote speakers include </w:t>
      </w:r>
      <w:r w:rsidR="008615BB">
        <w:rPr>
          <w:rFonts w:ascii="Arial" w:hAnsi="Arial" w:cs="Arial"/>
        </w:rPr>
        <w:t>Fr Rob Galea</w:t>
      </w:r>
      <w:r w:rsidR="00D259B2">
        <w:rPr>
          <w:rFonts w:ascii="Arial" w:hAnsi="Arial" w:cs="Arial"/>
        </w:rPr>
        <w:t xml:space="preserve">, </w:t>
      </w:r>
      <w:r w:rsidR="008615BB">
        <w:rPr>
          <w:rFonts w:ascii="Arial" w:hAnsi="Arial" w:cs="Arial"/>
        </w:rPr>
        <w:t>Ben Woodman</w:t>
      </w:r>
      <w:r w:rsidR="00D259B2">
        <w:rPr>
          <w:rFonts w:ascii="Arial" w:hAnsi="Arial" w:cs="Arial"/>
        </w:rPr>
        <w:t xml:space="preserve"> (</w:t>
      </w:r>
      <w:r w:rsidR="008615BB">
        <w:rPr>
          <w:rFonts w:ascii="Arial" w:hAnsi="Arial" w:cs="Arial"/>
        </w:rPr>
        <w:t>Youth Alpha CAN</w:t>
      </w:r>
      <w:r w:rsidR="00D259B2">
        <w:rPr>
          <w:rFonts w:ascii="Arial" w:hAnsi="Arial" w:cs="Arial"/>
        </w:rPr>
        <w:t xml:space="preserve">), </w:t>
      </w:r>
      <w:r w:rsidR="008615BB">
        <w:rPr>
          <w:rFonts w:ascii="Arial" w:hAnsi="Arial" w:cs="Arial"/>
        </w:rPr>
        <w:t>Gary &amp; Natasha Pinto</w:t>
      </w:r>
      <w:r>
        <w:rPr>
          <w:rFonts w:ascii="Arial" w:hAnsi="Arial" w:cs="Arial"/>
        </w:rPr>
        <w:t xml:space="preserve">, Brendan Malone (NZ), </w:t>
      </w:r>
      <w:r w:rsidR="008615BB">
        <w:rPr>
          <w:rFonts w:ascii="Arial" w:hAnsi="Arial" w:cs="Arial"/>
        </w:rPr>
        <w:t>Ellen Hales</w:t>
      </w:r>
      <w:r w:rsidRPr="00B018E7">
        <w:rPr>
          <w:rFonts w:ascii="Arial" w:hAnsi="Arial" w:cs="Arial"/>
        </w:rPr>
        <w:t>, Patrick Keady,</w:t>
      </w:r>
      <w:r w:rsidR="008615BB">
        <w:rPr>
          <w:rFonts w:ascii="Arial" w:hAnsi="Arial" w:cs="Arial"/>
        </w:rPr>
        <w:t xml:space="preserve"> Teams from; Ignite Youth, ACU,</w:t>
      </w:r>
      <w:r w:rsidRPr="00B018E7">
        <w:rPr>
          <w:rFonts w:ascii="Arial" w:hAnsi="Arial" w:cs="Arial"/>
        </w:rPr>
        <w:t xml:space="preserve"> NET Ministries</w:t>
      </w:r>
      <w:r w:rsidR="008615BB">
        <w:rPr>
          <w:rFonts w:ascii="Arial" w:hAnsi="Arial" w:cs="Arial"/>
        </w:rPr>
        <w:t xml:space="preserve">, </w:t>
      </w:r>
      <w:r w:rsidRPr="00B018E7">
        <w:rPr>
          <w:rFonts w:ascii="Arial" w:hAnsi="Arial" w:cs="Arial"/>
        </w:rPr>
        <w:t>and more, plus music led by emmanuelworship.</w:t>
      </w:r>
    </w:p>
    <w:p w14:paraId="5D398052" w14:textId="77777777" w:rsidR="0020506B" w:rsidRPr="00B018E7" w:rsidRDefault="0020506B" w:rsidP="00B018E7">
      <w:pPr>
        <w:spacing w:line="288" w:lineRule="auto"/>
        <w:ind w:right="2"/>
        <w:jc w:val="center"/>
        <w:rPr>
          <w:rFonts w:ascii="Arial" w:hAnsi="Arial" w:cs="Arial"/>
          <w:sz w:val="14"/>
        </w:rPr>
      </w:pPr>
    </w:p>
    <w:p w14:paraId="01FCA7FA" w14:textId="77777777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</w:rPr>
      </w:pPr>
      <w:r w:rsidRPr="00B018E7">
        <w:rPr>
          <w:rFonts w:ascii="Arial" w:hAnsi="Arial" w:cs="Arial"/>
        </w:rPr>
        <w:t xml:space="preserve">Brochures available from </w:t>
      </w:r>
      <w:r w:rsidRPr="00B018E7">
        <w:rPr>
          <w:rFonts w:ascii="Arial" w:hAnsi="Arial" w:cs="Arial"/>
          <w:b/>
          <w:i/>
        </w:rPr>
        <w:t xml:space="preserve">(your </w:t>
      </w:r>
      <w:r w:rsidR="00AD3E85" w:rsidRPr="00B018E7">
        <w:rPr>
          <w:rFonts w:ascii="Arial" w:hAnsi="Arial" w:cs="Arial"/>
          <w:b/>
          <w:i/>
        </w:rPr>
        <w:t>contact / school office / back</w:t>
      </w:r>
      <w:r w:rsidRPr="00B018E7">
        <w:rPr>
          <w:rFonts w:ascii="Arial" w:hAnsi="Arial" w:cs="Arial"/>
          <w:b/>
          <w:i/>
        </w:rPr>
        <w:t xml:space="preserve"> of church / etc),</w:t>
      </w:r>
      <w:r w:rsidRPr="00B018E7">
        <w:rPr>
          <w:rFonts w:ascii="Arial" w:hAnsi="Arial" w:cs="Arial"/>
        </w:rPr>
        <w:t xml:space="preserve"> </w:t>
      </w:r>
      <w:r w:rsidR="00B018E7">
        <w:rPr>
          <w:rFonts w:ascii="Arial" w:hAnsi="Arial" w:cs="Arial"/>
        </w:rPr>
        <w:br/>
      </w:r>
      <w:r w:rsidRPr="00B018E7">
        <w:rPr>
          <w:rFonts w:ascii="Arial" w:hAnsi="Arial" w:cs="Arial"/>
        </w:rPr>
        <w:t xml:space="preserve">or contact the Ignite </w:t>
      </w:r>
      <w:r w:rsidR="00E656BF" w:rsidRPr="00B018E7">
        <w:rPr>
          <w:rFonts w:ascii="Arial" w:hAnsi="Arial" w:cs="Arial"/>
        </w:rPr>
        <w:t>Youth o</w:t>
      </w:r>
      <w:r w:rsidRPr="00B018E7">
        <w:rPr>
          <w:rFonts w:ascii="Arial" w:hAnsi="Arial" w:cs="Arial"/>
        </w:rPr>
        <w:t>ffice on 07 3217 5199, email info@igniteconference.com.au.</w:t>
      </w:r>
    </w:p>
    <w:p w14:paraId="54C4E1A9" w14:textId="77777777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  <w:sz w:val="16"/>
        </w:rPr>
      </w:pPr>
    </w:p>
    <w:p w14:paraId="2011E0F2" w14:textId="77777777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  <w:b/>
          <w:sz w:val="26"/>
          <w:szCs w:val="20"/>
        </w:rPr>
      </w:pPr>
      <w:r w:rsidRPr="00B018E7">
        <w:rPr>
          <w:rFonts w:ascii="Arial" w:hAnsi="Arial" w:cs="Arial"/>
          <w:b/>
          <w:sz w:val="26"/>
          <w:szCs w:val="20"/>
        </w:rPr>
        <w:t>Full informa</w:t>
      </w:r>
      <w:r w:rsidR="00E656BF" w:rsidRPr="00B018E7">
        <w:rPr>
          <w:rFonts w:ascii="Arial" w:hAnsi="Arial" w:cs="Arial"/>
          <w:b/>
          <w:sz w:val="26"/>
          <w:szCs w:val="20"/>
        </w:rPr>
        <w:t xml:space="preserve">tion, videos </w:t>
      </w:r>
      <w:r w:rsidRPr="00B018E7">
        <w:rPr>
          <w:rFonts w:ascii="Arial" w:hAnsi="Arial" w:cs="Arial"/>
          <w:b/>
          <w:sz w:val="26"/>
          <w:szCs w:val="20"/>
        </w:rPr>
        <w:t xml:space="preserve">and registration online at www.igniteconference.com.au. </w:t>
      </w:r>
    </w:p>
    <w:p w14:paraId="68EF7882" w14:textId="77777777" w:rsidR="00F452EA" w:rsidRPr="00B018E7" w:rsidRDefault="00F452EA" w:rsidP="00B018E7">
      <w:pPr>
        <w:pBdr>
          <w:bottom w:val="single" w:sz="12" w:space="1" w:color="auto"/>
        </w:pBdr>
        <w:spacing w:line="288" w:lineRule="auto"/>
        <w:jc w:val="center"/>
        <w:rPr>
          <w:rFonts w:ascii="Arial" w:hAnsi="Arial" w:cs="Arial"/>
          <w:sz w:val="22"/>
        </w:rPr>
      </w:pPr>
    </w:p>
    <w:p w14:paraId="45EEEFD7" w14:textId="77777777" w:rsidR="00B018E7" w:rsidRPr="00B018E7" w:rsidRDefault="00B018E7" w:rsidP="00B018E7">
      <w:pPr>
        <w:spacing w:line="360" w:lineRule="auto"/>
        <w:jc w:val="center"/>
        <w:rPr>
          <w:rFonts w:ascii="Arial" w:hAnsi="Arial" w:cs="Arial"/>
          <w:sz w:val="28"/>
        </w:rPr>
      </w:pPr>
    </w:p>
    <w:p w14:paraId="7A73D20F" w14:textId="77777777" w:rsidR="00F452EA" w:rsidRPr="00B018E7" w:rsidRDefault="00F452EA" w:rsidP="00B018E7">
      <w:pPr>
        <w:spacing w:line="288" w:lineRule="auto"/>
        <w:jc w:val="center"/>
        <w:rPr>
          <w:rFonts w:ascii="Arial" w:hAnsi="Arial" w:cs="Arial"/>
          <w:sz w:val="22"/>
        </w:rPr>
      </w:pPr>
      <w:r w:rsidRPr="00B018E7">
        <w:rPr>
          <w:rFonts w:ascii="Arial" w:hAnsi="Arial" w:cs="Arial"/>
          <w:sz w:val="22"/>
        </w:rPr>
        <w:t>2.</w:t>
      </w:r>
    </w:p>
    <w:p w14:paraId="484E8A2D" w14:textId="41B5A2E1" w:rsidR="005D7417" w:rsidRPr="00B018E7" w:rsidRDefault="005D7417" w:rsidP="00B018E7">
      <w:pPr>
        <w:spacing w:line="288" w:lineRule="auto"/>
        <w:ind w:right="2"/>
        <w:jc w:val="center"/>
        <w:rPr>
          <w:rFonts w:ascii="Arial" w:hAnsi="Arial" w:cs="Arial"/>
          <w:b/>
          <w:sz w:val="32"/>
        </w:rPr>
      </w:pPr>
      <w:r w:rsidRPr="00B018E7">
        <w:rPr>
          <w:rFonts w:ascii="Arial" w:hAnsi="Arial" w:cs="Arial"/>
          <w:b/>
          <w:sz w:val="32"/>
        </w:rPr>
        <w:t xml:space="preserve">Ignite Conference </w:t>
      </w:r>
      <w:r w:rsidR="00D259B2" w:rsidRPr="00B018E7">
        <w:rPr>
          <w:rFonts w:ascii="Arial" w:hAnsi="Arial" w:cs="Arial"/>
          <w:b/>
          <w:sz w:val="32"/>
        </w:rPr>
        <w:t>201</w:t>
      </w:r>
      <w:r w:rsidR="00F966D6">
        <w:rPr>
          <w:rFonts w:ascii="Arial" w:hAnsi="Arial" w:cs="Arial"/>
          <w:b/>
          <w:sz w:val="32"/>
        </w:rPr>
        <w:t>8</w:t>
      </w:r>
      <w:r w:rsidR="00D259B2" w:rsidRPr="00B018E7">
        <w:rPr>
          <w:rFonts w:ascii="Arial" w:hAnsi="Arial" w:cs="Arial"/>
          <w:b/>
          <w:sz w:val="32"/>
        </w:rPr>
        <w:t>: “</w:t>
      </w:r>
      <w:r w:rsidR="008615BB">
        <w:rPr>
          <w:rFonts w:ascii="Arial" w:hAnsi="Arial" w:cs="Arial"/>
          <w:b/>
          <w:sz w:val="32"/>
        </w:rPr>
        <w:t>Empty</w:t>
      </w:r>
      <w:r w:rsidRPr="00B018E7">
        <w:rPr>
          <w:rFonts w:ascii="Arial" w:hAnsi="Arial" w:cs="Arial"/>
          <w:b/>
          <w:sz w:val="32"/>
        </w:rPr>
        <w:t>”</w:t>
      </w:r>
    </w:p>
    <w:p w14:paraId="0817BC97" w14:textId="67EDB80F" w:rsidR="005D7417" w:rsidRPr="00B018E7" w:rsidRDefault="008615BB" w:rsidP="00B018E7">
      <w:pPr>
        <w:spacing w:line="288" w:lineRule="auto"/>
        <w:ind w:right="2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27 - 30</w:t>
      </w:r>
      <w:r w:rsidR="00D259B2" w:rsidRPr="00B018E7">
        <w:rPr>
          <w:rFonts w:ascii="Arial" w:hAnsi="Arial" w:cs="Arial"/>
          <w:sz w:val="26"/>
        </w:rPr>
        <w:t xml:space="preserve"> September 201</w:t>
      </w:r>
      <w:r>
        <w:rPr>
          <w:rFonts w:ascii="Arial" w:hAnsi="Arial" w:cs="Arial"/>
          <w:sz w:val="26"/>
        </w:rPr>
        <w:t>8</w:t>
      </w:r>
      <w:r w:rsidR="005D7417" w:rsidRPr="00B018E7">
        <w:rPr>
          <w:rFonts w:ascii="Arial" w:hAnsi="Arial" w:cs="Arial"/>
          <w:sz w:val="26"/>
        </w:rPr>
        <w:t xml:space="preserve"> @ Mueller Performing Arts Centre, Rothwell (Brisbane)</w:t>
      </w:r>
    </w:p>
    <w:p w14:paraId="11AA90F9" w14:textId="77777777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  <w:sz w:val="14"/>
        </w:rPr>
      </w:pPr>
    </w:p>
    <w:p w14:paraId="57886910" w14:textId="77777777" w:rsidR="00D50B3E" w:rsidRPr="00B018E7" w:rsidRDefault="00E656BF" w:rsidP="00B018E7">
      <w:pPr>
        <w:spacing w:line="288" w:lineRule="auto"/>
        <w:ind w:right="2"/>
        <w:jc w:val="center"/>
        <w:rPr>
          <w:rFonts w:ascii="Arial" w:hAnsi="Arial" w:cs="Arial"/>
        </w:rPr>
      </w:pPr>
      <w:r w:rsidRPr="00B018E7">
        <w:rPr>
          <w:rFonts w:ascii="Arial" w:hAnsi="Arial" w:cs="Arial"/>
        </w:rPr>
        <w:t xml:space="preserve">A national Catholic youth conference for </w:t>
      </w:r>
      <w:r w:rsidR="00D50B3E" w:rsidRPr="00B018E7">
        <w:rPr>
          <w:rFonts w:ascii="Arial" w:hAnsi="Arial" w:cs="Arial"/>
        </w:rPr>
        <w:t xml:space="preserve">young people </w:t>
      </w:r>
      <w:r w:rsidR="00B018E7">
        <w:rPr>
          <w:rFonts w:ascii="Arial" w:hAnsi="Arial" w:cs="Arial"/>
        </w:rPr>
        <w:t xml:space="preserve">- adults, teenagers and children </w:t>
      </w:r>
      <w:r w:rsidR="00D259B2">
        <w:rPr>
          <w:rFonts w:ascii="Arial" w:hAnsi="Arial" w:cs="Arial"/>
        </w:rPr>
        <w:t>–</w:t>
      </w:r>
      <w:r w:rsidR="00B018E7">
        <w:rPr>
          <w:rFonts w:ascii="Arial" w:hAnsi="Arial" w:cs="Arial"/>
        </w:rPr>
        <w:t xml:space="preserve"> </w:t>
      </w:r>
      <w:r w:rsidR="00D259B2">
        <w:rPr>
          <w:rFonts w:ascii="Arial" w:hAnsi="Arial" w:cs="Arial"/>
        </w:rPr>
        <w:t>plus teachers, parents and ministry leaders.  F</w:t>
      </w:r>
      <w:r w:rsidR="00D50B3E" w:rsidRPr="00B018E7">
        <w:rPr>
          <w:rFonts w:ascii="Arial" w:hAnsi="Arial" w:cs="Arial"/>
        </w:rPr>
        <w:t>eaturing</w:t>
      </w:r>
      <w:r w:rsidR="00B018E7">
        <w:rPr>
          <w:rFonts w:ascii="Arial" w:hAnsi="Arial" w:cs="Arial"/>
        </w:rPr>
        <w:t xml:space="preserve"> l</w:t>
      </w:r>
      <w:r w:rsidR="00D50B3E" w:rsidRPr="00B018E7">
        <w:rPr>
          <w:rFonts w:ascii="Arial" w:hAnsi="Arial" w:cs="Arial"/>
        </w:rPr>
        <w:t xml:space="preserve">ive </w:t>
      </w:r>
      <w:r w:rsidR="00B018E7">
        <w:rPr>
          <w:rFonts w:ascii="Arial" w:hAnsi="Arial" w:cs="Arial"/>
        </w:rPr>
        <w:t>m</w:t>
      </w:r>
      <w:r w:rsidR="00D50B3E" w:rsidRPr="00B018E7">
        <w:rPr>
          <w:rFonts w:ascii="Arial" w:hAnsi="Arial" w:cs="Arial"/>
        </w:rPr>
        <w:t>usic</w:t>
      </w:r>
      <w:r w:rsidR="00B018E7">
        <w:rPr>
          <w:rFonts w:ascii="Arial" w:hAnsi="Arial" w:cs="Arial"/>
        </w:rPr>
        <w:t>, d</w:t>
      </w:r>
      <w:r w:rsidR="00D50B3E" w:rsidRPr="00B018E7">
        <w:rPr>
          <w:rFonts w:ascii="Arial" w:hAnsi="Arial" w:cs="Arial"/>
        </w:rPr>
        <w:t xml:space="preserve">ynamic </w:t>
      </w:r>
      <w:r w:rsidR="00B018E7">
        <w:rPr>
          <w:rFonts w:ascii="Arial" w:hAnsi="Arial" w:cs="Arial"/>
        </w:rPr>
        <w:t>speakers, a wide range of workshops and o</w:t>
      </w:r>
      <w:r w:rsidR="00D50B3E" w:rsidRPr="00B018E7">
        <w:rPr>
          <w:rFonts w:ascii="Arial" w:hAnsi="Arial" w:cs="Arial"/>
        </w:rPr>
        <w:t xml:space="preserve">ver </w:t>
      </w:r>
      <w:r w:rsidR="00357DBF">
        <w:rPr>
          <w:rFonts w:ascii="Arial" w:hAnsi="Arial" w:cs="Arial"/>
        </w:rPr>
        <w:t>1</w:t>
      </w:r>
      <w:r w:rsidR="00D259B2">
        <w:rPr>
          <w:rFonts w:ascii="Arial" w:hAnsi="Arial" w:cs="Arial"/>
        </w:rPr>
        <w:t>5</w:t>
      </w:r>
      <w:r w:rsidR="00D50B3E" w:rsidRPr="00B018E7">
        <w:rPr>
          <w:rFonts w:ascii="Arial" w:hAnsi="Arial" w:cs="Arial"/>
        </w:rPr>
        <w:t xml:space="preserve">00 </w:t>
      </w:r>
      <w:r w:rsidR="00AD3E85" w:rsidRPr="00B018E7">
        <w:rPr>
          <w:rFonts w:ascii="Arial" w:hAnsi="Arial" w:cs="Arial"/>
        </w:rPr>
        <w:t>participants</w:t>
      </w:r>
      <w:r w:rsidR="00D50B3E" w:rsidRPr="00B018E7">
        <w:rPr>
          <w:rFonts w:ascii="Arial" w:hAnsi="Arial" w:cs="Arial"/>
        </w:rPr>
        <w:t xml:space="preserve"> from across Australia</w:t>
      </w:r>
      <w:r w:rsidR="00B018E7">
        <w:rPr>
          <w:rFonts w:ascii="Arial" w:hAnsi="Arial" w:cs="Arial"/>
        </w:rPr>
        <w:t>.</w:t>
      </w:r>
    </w:p>
    <w:p w14:paraId="27336507" w14:textId="77777777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  <w:sz w:val="14"/>
        </w:rPr>
      </w:pPr>
    </w:p>
    <w:p w14:paraId="79B78BB1" w14:textId="77777777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</w:rPr>
      </w:pPr>
      <w:r w:rsidRPr="00B018E7">
        <w:rPr>
          <w:rFonts w:ascii="Arial" w:hAnsi="Arial" w:cs="Arial"/>
        </w:rPr>
        <w:t xml:space="preserve">Brochures available from </w:t>
      </w:r>
      <w:r w:rsidRPr="00B018E7">
        <w:rPr>
          <w:rFonts w:ascii="Arial" w:hAnsi="Arial" w:cs="Arial"/>
          <w:b/>
          <w:i/>
        </w:rPr>
        <w:t xml:space="preserve">(your </w:t>
      </w:r>
      <w:r w:rsidR="00AD3E85" w:rsidRPr="00B018E7">
        <w:rPr>
          <w:rFonts w:ascii="Arial" w:hAnsi="Arial" w:cs="Arial"/>
          <w:b/>
          <w:i/>
        </w:rPr>
        <w:t xml:space="preserve">contact / school office / back </w:t>
      </w:r>
      <w:r w:rsidRPr="00B018E7">
        <w:rPr>
          <w:rFonts w:ascii="Arial" w:hAnsi="Arial" w:cs="Arial"/>
          <w:b/>
          <w:i/>
        </w:rPr>
        <w:t>of church / etc),</w:t>
      </w:r>
      <w:r w:rsidRPr="00B018E7">
        <w:rPr>
          <w:rFonts w:ascii="Arial" w:hAnsi="Arial" w:cs="Arial"/>
        </w:rPr>
        <w:t xml:space="preserve"> </w:t>
      </w:r>
    </w:p>
    <w:p w14:paraId="1176F074" w14:textId="77777777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</w:rPr>
      </w:pPr>
      <w:r w:rsidRPr="00B018E7">
        <w:rPr>
          <w:rFonts w:ascii="Arial" w:hAnsi="Arial" w:cs="Arial"/>
        </w:rPr>
        <w:t xml:space="preserve">or contact </w:t>
      </w:r>
      <w:r w:rsidR="00E656BF" w:rsidRPr="00B018E7">
        <w:rPr>
          <w:rFonts w:ascii="Arial" w:hAnsi="Arial" w:cs="Arial"/>
        </w:rPr>
        <w:t xml:space="preserve">Ignite Youth </w:t>
      </w:r>
      <w:r w:rsidRPr="00B018E7">
        <w:rPr>
          <w:rFonts w:ascii="Arial" w:hAnsi="Arial" w:cs="Arial"/>
        </w:rPr>
        <w:t>on 07 3217 5199 or email info@igniteconference.com.au.</w:t>
      </w:r>
    </w:p>
    <w:p w14:paraId="1AF33C07" w14:textId="77777777" w:rsidR="00D50B3E" w:rsidRPr="00B018E7" w:rsidRDefault="00D50B3E" w:rsidP="00B018E7">
      <w:pPr>
        <w:spacing w:line="288" w:lineRule="auto"/>
        <w:ind w:right="2"/>
        <w:jc w:val="center"/>
        <w:rPr>
          <w:rFonts w:ascii="Arial" w:hAnsi="Arial" w:cs="Arial"/>
          <w:sz w:val="16"/>
        </w:rPr>
      </w:pPr>
    </w:p>
    <w:p w14:paraId="0052A0A1" w14:textId="77777777" w:rsidR="00B018E7" w:rsidRPr="00B018E7" w:rsidRDefault="00B018E7" w:rsidP="00C529C4">
      <w:pPr>
        <w:spacing w:line="288" w:lineRule="auto"/>
        <w:ind w:right="2"/>
        <w:jc w:val="center"/>
        <w:rPr>
          <w:rFonts w:ascii="Arial" w:hAnsi="Arial" w:cs="Arial"/>
          <w:b/>
          <w:sz w:val="26"/>
          <w:szCs w:val="20"/>
        </w:rPr>
      </w:pPr>
      <w:r w:rsidRPr="00B018E7">
        <w:rPr>
          <w:rFonts w:ascii="Arial" w:hAnsi="Arial" w:cs="Arial"/>
          <w:b/>
          <w:sz w:val="26"/>
          <w:szCs w:val="20"/>
        </w:rPr>
        <w:t xml:space="preserve">Full information, videos and registration online at www.igniteconference.com.au. </w:t>
      </w:r>
      <w:r w:rsidR="00357DBF">
        <w:rPr>
          <w:rFonts w:ascii="Arial" w:hAnsi="Arial" w:cs="Arial"/>
          <w:i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31403" wp14:editId="53336F83">
                <wp:simplePos x="0" y="0"/>
                <wp:positionH relativeFrom="column">
                  <wp:posOffset>-880745</wp:posOffset>
                </wp:positionH>
                <wp:positionV relativeFrom="paragraph">
                  <wp:posOffset>-342900</wp:posOffset>
                </wp:positionV>
                <wp:extent cx="721360" cy="800100"/>
                <wp:effectExtent l="0" t="4445" r="254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DA0BE" w14:textId="77777777" w:rsidR="00B018E7" w:rsidRDefault="00B018E7" w:rsidP="00B01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1403" id="Text Box 72" o:spid="_x0000_s1028" type="#_x0000_t202" style="position:absolute;left:0;text-align:left;margin-left:-69.35pt;margin-top:-27pt;width:56.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odgw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" stroked="f">
                <v:textbox>
                  <w:txbxContent>
                    <w:p w14:paraId="3B0DA0BE" w14:textId="77777777" w:rsidR="00B018E7" w:rsidRDefault="00B018E7" w:rsidP="00B018E7"/>
                  </w:txbxContent>
                </v:textbox>
              </v:shape>
            </w:pict>
          </mc:Fallback>
        </mc:AlternateContent>
      </w:r>
      <w:r w:rsidR="00357DBF">
        <w:rPr>
          <w:rFonts w:ascii="Arial" w:hAnsi="Arial" w:cs="Arial"/>
          <w:i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49C5CF" wp14:editId="64369281">
                <wp:simplePos x="0" y="0"/>
                <wp:positionH relativeFrom="column">
                  <wp:posOffset>-880745</wp:posOffset>
                </wp:positionH>
                <wp:positionV relativeFrom="paragraph">
                  <wp:posOffset>-342900</wp:posOffset>
                </wp:positionV>
                <wp:extent cx="721360" cy="800100"/>
                <wp:effectExtent l="0" t="4445" r="254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EE7FA" w14:textId="77777777" w:rsidR="00B018E7" w:rsidRDefault="00B018E7" w:rsidP="00B01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C5CF" id="Text Box 75" o:spid="_x0000_s1029" type="#_x0000_t202" style="position:absolute;left:0;text-align:left;margin-left:-69.35pt;margin-top:-27pt;width:56.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YAhgIAABY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" stroked="f">
                <v:textbox>
                  <w:txbxContent>
                    <w:p w14:paraId="69BEE7FA" w14:textId="77777777" w:rsidR="00B018E7" w:rsidRDefault="00B018E7" w:rsidP="00B018E7"/>
                  </w:txbxContent>
                </v:textbox>
              </v:shape>
            </w:pict>
          </mc:Fallback>
        </mc:AlternateContent>
      </w:r>
      <w:r w:rsidRPr="00B018E7">
        <w:rPr>
          <w:rFonts w:ascii="Arial" w:hAnsi="Arial" w:cs="Arial"/>
          <w:b/>
          <w:sz w:val="26"/>
          <w:szCs w:val="20"/>
        </w:rPr>
        <w:t xml:space="preserve"> </w:t>
      </w:r>
    </w:p>
    <w:p w14:paraId="7CE8E9EC" w14:textId="77777777" w:rsidR="00277907" w:rsidRPr="00B018E7" w:rsidRDefault="00277907" w:rsidP="00B018E7">
      <w:pPr>
        <w:spacing w:line="280" w:lineRule="exact"/>
        <w:ind w:left="-852"/>
        <w:jc w:val="center"/>
        <w:rPr>
          <w:rFonts w:ascii="Arial" w:hAnsi="Arial" w:cs="Arial"/>
          <w:sz w:val="20"/>
          <w:szCs w:val="16"/>
        </w:rPr>
      </w:pPr>
    </w:p>
    <w:sectPr w:rsidR="00277907" w:rsidRPr="00B018E7" w:rsidSect="00B018E7">
      <w:pgSz w:w="11907" w:h="16840" w:code="9"/>
      <w:pgMar w:top="1440" w:right="907" w:bottom="249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B0D2" w14:textId="77777777" w:rsidR="003645DA" w:rsidRDefault="003645DA" w:rsidP="00911CE3">
      <w:r>
        <w:separator/>
      </w:r>
    </w:p>
  </w:endnote>
  <w:endnote w:type="continuationSeparator" w:id="0">
    <w:p w14:paraId="6386782C" w14:textId="77777777" w:rsidR="003645DA" w:rsidRDefault="003645DA" w:rsidP="009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75C4" w14:textId="77777777" w:rsidR="003645DA" w:rsidRDefault="003645DA" w:rsidP="00911CE3">
      <w:r>
        <w:separator/>
      </w:r>
    </w:p>
  </w:footnote>
  <w:footnote w:type="continuationSeparator" w:id="0">
    <w:p w14:paraId="3884744A" w14:textId="77777777" w:rsidR="003645DA" w:rsidRDefault="003645DA" w:rsidP="0091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E3"/>
    <w:rsid w:val="00011E2F"/>
    <w:rsid w:val="00017660"/>
    <w:rsid w:val="00017D7D"/>
    <w:rsid w:val="000264CF"/>
    <w:rsid w:val="000450A4"/>
    <w:rsid w:val="00052575"/>
    <w:rsid w:val="000667DD"/>
    <w:rsid w:val="000912A8"/>
    <w:rsid w:val="000C6F18"/>
    <w:rsid w:val="000D0EDB"/>
    <w:rsid w:val="000E6A06"/>
    <w:rsid w:val="000F2F58"/>
    <w:rsid w:val="00110F79"/>
    <w:rsid w:val="00130872"/>
    <w:rsid w:val="00132D03"/>
    <w:rsid w:val="00145258"/>
    <w:rsid w:val="00146656"/>
    <w:rsid w:val="00147A8A"/>
    <w:rsid w:val="00167D87"/>
    <w:rsid w:val="00176BE2"/>
    <w:rsid w:val="00184B91"/>
    <w:rsid w:val="001B2DC7"/>
    <w:rsid w:val="001B707B"/>
    <w:rsid w:val="001D06F2"/>
    <w:rsid w:val="002009F3"/>
    <w:rsid w:val="0020506B"/>
    <w:rsid w:val="00233A50"/>
    <w:rsid w:val="00237300"/>
    <w:rsid w:val="00254BF1"/>
    <w:rsid w:val="00263D0D"/>
    <w:rsid w:val="002755E7"/>
    <w:rsid w:val="00277907"/>
    <w:rsid w:val="00292038"/>
    <w:rsid w:val="002B064E"/>
    <w:rsid w:val="002B2DC3"/>
    <w:rsid w:val="002C3425"/>
    <w:rsid w:val="002D67B3"/>
    <w:rsid w:val="002E5736"/>
    <w:rsid w:val="002F3034"/>
    <w:rsid w:val="002F3FD3"/>
    <w:rsid w:val="003509DB"/>
    <w:rsid w:val="00357DBF"/>
    <w:rsid w:val="00362B08"/>
    <w:rsid w:val="003645DA"/>
    <w:rsid w:val="00381280"/>
    <w:rsid w:val="003A4AD4"/>
    <w:rsid w:val="003B7179"/>
    <w:rsid w:val="003C3B72"/>
    <w:rsid w:val="003E2FA0"/>
    <w:rsid w:val="004105CA"/>
    <w:rsid w:val="0042334A"/>
    <w:rsid w:val="00443657"/>
    <w:rsid w:val="00473ADD"/>
    <w:rsid w:val="0049275F"/>
    <w:rsid w:val="004933FE"/>
    <w:rsid w:val="004967AC"/>
    <w:rsid w:val="004A63A6"/>
    <w:rsid w:val="004C6ECA"/>
    <w:rsid w:val="004D286D"/>
    <w:rsid w:val="004F7491"/>
    <w:rsid w:val="00506B1C"/>
    <w:rsid w:val="00514063"/>
    <w:rsid w:val="00514870"/>
    <w:rsid w:val="0051670C"/>
    <w:rsid w:val="00520D69"/>
    <w:rsid w:val="00521A7E"/>
    <w:rsid w:val="00557048"/>
    <w:rsid w:val="00567DC3"/>
    <w:rsid w:val="00591851"/>
    <w:rsid w:val="00595E0E"/>
    <w:rsid w:val="005A1CDF"/>
    <w:rsid w:val="005A690D"/>
    <w:rsid w:val="005D7417"/>
    <w:rsid w:val="006003D1"/>
    <w:rsid w:val="006121D8"/>
    <w:rsid w:val="00655418"/>
    <w:rsid w:val="00660F64"/>
    <w:rsid w:val="006706DB"/>
    <w:rsid w:val="006A4FC5"/>
    <w:rsid w:val="006C5BCE"/>
    <w:rsid w:val="006C66E4"/>
    <w:rsid w:val="006D5D7C"/>
    <w:rsid w:val="006F4E07"/>
    <w:rsid w:val="006F505F"/>
    <w:rsid w:val="00713D87"/>
    <w:rsid w:val="00715BEF"/>
    <w:rsid w:val="007167D2"/>
    <w:rsid w:val="007403CA"/>
    <w:rsid w:val="00760C9F"/>
    <w:rsid w:val="00763C92"/>
    <w:rsid w:val="00774B73"/>
    <w:rsid w:val="007B424F"/>
    <w:rsid w:val="007F3E8D"/>
    <w:rsid w:val="007F5850"/>
    <w:rsid w:val="00810D15"/>
    <w:rsid w:val="0081111C"/>
    <w:rsid w:val="00821E49"/>
    <w:rsid w:val="008249DB"/>
    <w:rsid w:val="00850550"/>
    <w:rsid w:val="00850619"/>
    <w:rsid w:val="008508D8"/>
    <w:rsid w:val="008615BB"/>
    <w:rsid w:val="008A435F"/>
    <w:rsid w:val="008B327B"/>
    <w:rsid w:val="008C1E6B"/>
    <w:rsid w:val="008C4D98"/>
    <w:rsid w:val="008C61D9"/>
    <w:rsid w:val="008E1836"/>
    <w:rsid w:val="00911CE3"/>
    <w:rsid w:val="009375B3"/>
    <w:rsid w:val="009733C1"/>
    <w:rsid w:val="00984800"/>
    <w:rsid w:val="009A4ADD"/>
    <w:rsid w:val="009A5DE5"/>
    <w:rsid w:val="009D7B25"/>
    <w:rsid w:val="009F0C9A"/>
    <w:rsid w:val="009F5AD9"/>
    <w:rsid w:val="00A30CBE"/>
    <w:rsid w:val="00A404E4"/>
    <w:rsid w:val="00A65CCD"/>
    <w:rsid w:val="00A65E59"/>
    <w:rsid w:val="00A70F13"/>
    <w:rsid w:val="00A727DE"/>
    <w:rsid w:val="00A73BBF"/>
    <w:rsid w:val="00A76A5E"/>
    <w:rsid w:val="00AA0177"/>
    <w:rsid w:val="00AD3E85"/>
    <w:rsid w:val="00AD5D9A"/>
    <w:rsid w:val="00AF366C"/>
    <w:rsid w:val="00AF4234"/>
    <w:rsid w:val="00AF4AD1"/>
    <w:rsid w:val="00AF7CF6"/>
    <w:rsid w:val="00B018E7"/>
    <w:rsid w:val="00B02AE3"/>
    <w:rsid w:val="00B077F7"/>
    <w:rsid w:val="00B078B8"/>
    <w:rsid w:val="00B85040"/>
    <w:rsid w:val="00B95321"/>
    <w:rsid w:val="00BA71B4"/>
    <w:rsid w:val="00C0442C"/>
    <w:rsid w:val="00C529C4"/>
    <w:rsid w:val="00C56394"/>
    <w:rsid w:val="00C805E1"/>
    <w:rsid w:val="00C86E82"/>
    <w:rsid w:val="00C9326D"/>
    <w:rsid w:val="00C95189"/>
    <w:rsid w:val="00D0573B"/>
    <w:rsid w:val="00D13728"/>
    <w:rsid w:val="00D259B2"/>
    <w:rsid w:val="00D4482C"/>
    <w:rsid w:val="00D50B3E"/>
    <w:rsid w:val="00D657CB"/>
    <w:rsid w:val="00DC6317"/>
    <w:rsid w:val="00DC6DE7"/>
    <w:rsid w:val="00DD6A76"/>
    <w:rsid w:val="00DF0F50"/>
    <w:rsid w:val="00E0733F"/>
    <w:rsid w:val="00E15139"/>
    <w:rsid w:val="00E448F0"/>
    <w:rsid w:val="00E45570"/>
    <w:rsid w:val="00E55435"/>
    <w:rsid w:val="00E62B8F"/>
    <w:rsid w:val="00E65264"/>
    <w:rsid w:val="00E656BF"/>
    <w:rsid w:val="00EA127E"/>
    <w:rsid w:val="00EA235E"/>
    <w:rsid w:val="00EC169C"/>
    <w:rsid w:val="00EC59DC"/>
    <w:rsid w:val="00F06E21"/>
    <w:rsid w:val="00F266F3"/>
    <w:rsid w:val="00F26C40"/>
    <w:rsid w:val="00F4378E"/>
    <w:rsid w:val="00F452EA"/>
    <w:rsid w:val="00F536E9"/>
    <w:rsid w:val="00F6369F"/>
    <w:rsid w:val="00F727DC"/>
    <w:rsid w:val="00F729D0"/>
    <w:rsid w:val="00F93986"/>
    <w:rsid w:val="00F966D6"/>
    <w:rsid w:val="00FA46CE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8EB9A"/>
  <w15:docId w15:val="{4C213CF2-2596-46E3-8028-4AF69AAA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42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2DC3"/>
    <w:rPr>
      <w:color w:val="0000FF"/>
      <w:u w:val="single"/>
    </w:rPr>
  </w:style>
  <w:style w:type="paragraph" w:styleId="BalloonText">
    <w:name w:val="Balloon Text"/>
    <w:basedOn w:val="Normal"/>
    <w:semiHidden/>
    <w:rsid w:val="00F72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11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1C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11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C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igniteconferenc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advertisements and graphic that can be included in newsletters</vt:lpstr>
    </vt:vector>
  </TitlesOfParts>
  <Company>Emmanuel Covenant Community</Company>
  <LinksUpToDate>false</LinksUpToDate>
  <CharactersWithSpaces>1992</CharactersWithSpaces>
  <SharedDoc>false</SharedDoc>
  <HLinks>
    <vt:vector size="12" baseType="variant"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mailto:info@igniteconference.com.au</vt:lpwstr>
      </vt:variant>
      <vt:variant>
        <vt:lpwstr/>
      </vt:variant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mailto:info@igniteconference.com.au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advertisements and graphic that can be included in newsletters</dc:title>
  <dc:creator>Luke Plant</dc:creator>
  <cp:lastModifiedBy>Liam Desic</cp:lastModifiedBy>
  <cp:revision>3</cp:revision>
  <cp:lastPrinted>2018-06-28T03:50:00Z</cp:lastPrinted>
  <dcterms:created xsi:type="dcterms:W3CDTF">2018-06-28T03:51:00Z</dcterms:created>
  <dcterms:modified xsi:type="dcterms:W3CDTF">2018-07-18T05:55:00Z</dcterms:modified>
</cp:coreProperties>
</file>